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F0BE3" w14:textId="77777777" w:rsidR="0097263F" w:rsidRPr="00704723" w:rsidRDefault="0097263F" w:rsidP="0097263F">
      <w:pPr>
        <w:jc w:val="right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p w14:paraId="63A807A3" w14:textId="77777777" w:rsidR="0097263F" w:rsidRDefault="0097263F" w:rsidP="0097263F">
      <w:pPr>
        <w:jc w:val="right"/>
        <w:rPr>
          <w:rFonts w:ascii="Times New Roman" w:hAnsi="Times New Roman" w:cs="Times New Roman"/>
          <w:lang w:val="ru-RU"/>
        </w:rPr>
      </w:pPr>
    </w:p>
    <w:p w14:paraId="4039ED7A" w14:textId="77777777" w:rsidR="0097263F" w:rsidRPr="00582D8F" w:rsidRDefault="0097263F" w:rsidP="0097263F">
      <w:pPr>
        <w:pStyle w:val="a4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82D8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289AFB7" wp14:editId="3726E948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58456E" w14:textId="77777777" w:rsidR="0097263F" w:rsidRPr="00E91F7B" w:rsidRDefault="0097263F" w:rsidP="0097263F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1F7B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14:paraId="1A6C33DA" w14:textId="77777777" w:rsidR="0097263F" w:rsidRDefault="0097263F" w:rsidP="0097263F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1F7B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14:paraId="440DF016" w14:textId="77777777" w:rsidR="0097263F" w:rsidRPr="00E91F7B" w:rsidRDefault="0097263F" w:rsidP="0097263F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Челябинской области</w:t>
      </w:r>
    </w:p>
    <w:p w14:paraId="65C0572E" w14:textId="77777777" w:rsidR="0097263F" w:rsidRPr="00E91F7B" w:rsidRDefault="0097263F" w:rsidP="0097263F">
      <w:pPr>
        <w:pStyle w:val="a4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E91F7B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14:paraId="1EDD5BBA" w14:textId="77777777" w:rsidR="0097263F" w:rsidRPr="00E91F7B" w:rsidRDefault="0097263F" w:rsidP="0097263F">
      <w:pPr>
        <w:pStyle w:val="a4"/>
        <w:rPr>
          <w:rFonts w:ascii="Times New Roman" w:hAnsi="Times New Roman" w:cs="Times New Roman"/>
          <w:sz w:val="26"/>
          <w:szCs w:val="26"/>
          <w:lang w:val="ru-RU"/>
        </w:rPr>
      </w:pPr>
      <w:r w:rsidRPr="00E91F7B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AD034EA" wp14:editId="508AD2F8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22860" t="19685" r="19050" b="27940"/>
                <wp:wrapNone/>
                <wp:docPr id="180" name="Lin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B439FE8" id="Line 20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" o:allowincell="f" strokeweight="3pt">
                <v:stroke linestyle="thinThin"/>
              </v:line>
            </w:pict>
          </mc:Fallback>
        </mc:AlternateContent>
      </w:r>
    </w:p>
    <w:p w14:paraId="2D14A425" w14:textId="77777777" w:rsidR="0097263F" w:rsidRPr="00B96B13" w:rsidRDefault="0097263F" w:rsidP="0097263F">
      <w:pPr>
        <w:pStyle w:val="a4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«     » </w:t>
      </w:r>
      <w:r w:rsidRPr="00B96B1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   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2026 г.                                                                                  №____</w:t>
      </w:r>
    </w:p>
    <w:p w14:paraId="0BE9F46A" w14:textId="77777777" w:rsidR="0097263F" w:rsidRPr="00B96B13" w:rsidRDefault="0097263F" w:rsidP="0097263F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14:paraId="468E51ED" w14:textId="77777777" w:rsidR="00B96B13" w:rsidRDefault="00B96B13" w:rsidP="0097263F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14:paraId="2952393C" w14:textId="14D19002" w:rsidR="0097263F" w:rsidRPr="00B96B13" w:rsidRDefault="0097263F" w:rsidP="0097263F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</w:t>
      </w:r>
      <w:r w:rsidRPr="00B96B13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>административного регламента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26A8B83" w14:textId="77777777" w:rsidR="0097263F" w:rsidRPr="00B96B13" w:rsidRDefault="0097263F" w:rsidP="0097263F">
      <w:pPr>
        <w:shd w:val="clear" w:color="auto" w:fill="FFFFFF"/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>по предоставлению</w:t>
      </w:r>
      <w:r w:rsidRPr="00B96B13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муниципальной услуги </w:t>
      </w:r>
    </w:p>
    <w:p w14:paraId="5C76FCD3" w14:textId="77777777" w:rsidR="0097263F" w:rsidRPr="00B96B13" w:rsidRDefault="0097263F" w:rsidP="0097263F">
      <w:pPr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«Выдача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разрешения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внесение </w:t>
      </w:r>
    </w:p>
    <w:p w14:paraId="5BCE1B7E" w14:textId="77777777" w:rsidR="0097263F" w:rsidRPr="00B96B13" w:rsidRDefault="0097263F" w:rsidP="0097263F">
      <w:pPr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изменений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Pr="00B96B13">
        <w:rPr>
          <w:rFonts w:ascii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разрешение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</w:p>
    <w:p w14:paraId="0D019FBF" w14:textId="77777777" w:rsidR="0097263F" w:rsidRPr="00B96B13" w:rsidRDefault="0097263F" w:rsidP="0097263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необходимостью продления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срока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действия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25A163D" w14:textId="77777777" w:rsidR="0097263F" w:rsidRPr="00B96B13" w:rsidRDefault="0097263F" w:rsidP="0097263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разрешения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</w:t>
      </w:r>
      <w:r w:rsidRPr="00B96B13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»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513F050" w14:textId="77777777" w:rsidR="0097263F" w:rsidRPr="00B96B13" w:rsidRDefault="0097263F" w:rsidP="0097263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8F6F1DA" w14:textId="5CE9C996" w:rsidR="0097263F" w:rsidRPr="00B96B13" w:rsidRDefault="0097263F" w:rsidP="0097263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</w:t>
      </w:r>
      <w:r w:rsidRPr="00B96B13">
        <w:rPr>
          <w:rFonts w:ascii="Times New Roman" w:hAnsi="Times New Roman"/>
          <w:sz w:val="28"/>
          <w:szCs w:val="28"/>
          <w:lang w:val="ru-RU"/>
        </w:rPr>
        <w:t xml:space="preserve">Федеральным законом от 31.07.2025 </w:t>
      </w:r>
      <w:r w:rsidRPr="00B96B13">
        <w:rPr>
          <w:rFonts w:ascii="Times New Roman" w:hAnsi="Times New Roman"/>
          <w:sz w:val="28"/>
          <w:szCs w:val="28"/>
        </w:rPr>
        <w:t>N</w:t>
      </w:r>
      <w:r w:rsidRPr="00B96B13">
        <w:rPr>
          <w:rFonts w:ascii="Times New Roman" w:hAnsi="Times New Roman"/>
          <w:sz w:val="28"/>
          <w:szCs w:val="28"/>
          <w:lang w:val="ru-RU"/>
        </w:rPr>
        <w:t xml:space="preserve"> 304-ФЗ (ред. от 28.12.2025) «О внесении изменений в отдельные законодательные акты Российской Федерации»,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</w:t>
      </w:r>
      <w:r w:rsidR="00B96B13" w:rsidRPr="00B96B13">
        <w:rPr>
          <w:rFonts w:ascii="Times New Roman" w:hAnsi="Times New Roman" w:cs="Times New Roman"/>
          <w:sz w:val="28"/>
          <w:szCs w:val="28"/>
          <w:lang w:val="ru-RU"/>
        </w:rPr>
        <w:t>»,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Администрация Катав-Ивановского муниципального округа Челябинской области</w:t>
      </w:r>
    </w:p>
    <w:p w14:paraId="04A8E1EF" w14:textId="77777777" w:rsidR="0097263F" w:rsidRPr="00B96B13" w:rsidRDefault="0097263F" w:rsidP="0097263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>ПОСТАНОВЛЯЕТ:</w:t>
      </w:r>
    </w:p>
    <w:p w14:paraId="5DF047F8" w14:textId="5A55C998" w:rsidR="0097263F" w:rsidRPr="00B96B13" w:rsidRDefault="0097263F" w:rsidP="0097263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         1.Утвердить административный регламент по предоставлению муниципальной услуги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«Выдача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разрешения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внесение изменений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Pr="00B96B13">
        <w:rPr>
          <w:rFonts w:ascii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разрешение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строительство,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числе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необходимостью продления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срока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действия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разрешения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строительство</w:t>
      </w:r>
      <w:r w:rsidRPr="00B96B13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»</w:t>
      </w:r>
      <w:r w:rsidRPr="00B96B13">
        <w:rPr>
          <w:rFonts w:ascii="Times New Roman" w:hAnsi="Times New Roman" w:cs="Times New Roman"/>
          <w:b/>
          <w:i/>
          <w:spacing w:val="-1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Катав-Ивановского муниципального округа Челябинской области </w:t>
      </w:r>
      <w:r w:rsidR="00B96B13" w:rsidRPr="00B96B13">
        <w:rPr>
          <w:rFonts w:ascii="Times New Roman" w:hAnsi="Times New Roman" w:cs="Times New Roman"/>
          <w:sz w:val="28"/>
          <w:szCs w:val="28"/>
          <w:lang w:val="ru-RU"/>
        </w:rPr>
        <w:t>(п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риложени</w:t>
      </w:r>
      <w:r w:rsidR="00B96B13" w:rsidRPr="00B96B13">
        <w:rPr>
          <w:rFonts w:ascii="Times New Roman" w:hAnsi="Times New Roman" w:cs="Times New Roman"/>
          <w:sz w:val="28"/>
          <w:szCs w:val="28"/>
          <w:lang w:val="ru-RU"/>
        </w:rPr>
        <w:t>е)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605CD22" w14:textId="77777777" w:rsidR="0097263F" w:rsidRPr="00B96B13" w:rsidRDefault="0097263F" w:rsidP="0097263F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         2.Постановление Администрации Катав-Ивановского муниципального района «</w:t>
      </w:r>
      <w:r w:rsidRPr="00B96B1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 утверждении </w:t>
      </w:r>
      <w:r w:rsidRPr="00B96B13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ru-RU"/>
        </w:rPr>
        <w:t>административного</w:t>
      </w:r>
      <w:r w:rsidRPr="00B96B13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 xml:space="preserve"> </w:t>
      </w:r>
      <w:r w:rsidRPr="00B96B13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ru-RU"/>
        </w:rPr>
        <w:t>регламента</w:t>
      </w:r>
      <w:r w:rsidRPr="00B96B1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ru-RU"/>
        </w:rPr>
        <w:t>по предоставлению</w:t>
      </w:r>
      <w:r w:rsidRPr="00B96B13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</w:t>
      </w:r>
      <w:r w:rsidRPr="00B96B13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ru-RU"/>
        </w:rPr>
        <w:t xml:space="preserve">муниципальной услуги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 внесение изменений в разрешение на строительство объекта капитального строительства в связи с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продлением срока действия такого разрешения)»</w:t>
      </w:r>
      <w:r w:rsidRPr="00B96B1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»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от 03.04.2024г. №391 (в ред.</w:t>
      </w:r>
      <w:r w:rsidRPr="00B96B13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>от 14.02.2025 г. №122, в ред. от 20.03.2025 г. №237, от 28.05.2025г. №478/1)  считать утратившим силу.</w:t>
      </w:r>
    </w:p>
    <w:p w14:paraId="079B7B9B" w14:textId="77777777" w:rsidR="0097263F" w:rsidRPr="00B96B13" w:rsidRDefault="0097263F" w:rsidP="0097263F">
      <w:pPr>
        <w:tabs>
          <w:tab w:val="left" w:pos="709"/>
          <w:tab w:val="left" w:pos="851"/>
          <w:tab w:val="left" w:pos="106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</w:rPr>
        <w:t>KATAVIVAN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</w:rPr>
        <w:t>RU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регистрация в официальном сетевом издании в качестве сетевого издания: ЭЛ № ФС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77 - 90458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6B1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 25.11.2025).</w:t>
      </w:r>
    </w:p>
    <w:p w14:paraId="72E18C26" w14:textId="77777777" w:rsidR="0097263F" w:rsidRPr="00B96B13" w:rsidRDefault="0097263F" w:rsidP="0097263F">
      <w:pPr>
        <w:widowControl/>
        <w:shd w:val="clear" w:color="auto" w:fill="FFFFFF"/>
        <w:tabs>
          <w:tab w:val="left" w:pos="709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         4.Контроль за исполнением настоящего постановления возложить на Заместителя Главы Катав-Ивановского муниципального района по обеспечению жизнедеятельности Добровольского А.А.</w:t>
      </w:r>
    </w:p>
    <w:p w14:paraId="51CA7967" w14:textId="77777777" w:rsidR="0097263F" w:rsidRPr="00B96B13" w:rsidRDefault="0097263F" w:rsidP="0097263F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5FA037F6" w14:textId="77777777" w:rsidR="0097263F" w:rsidRPr="00B96B13" w:rsidRDefault="0097263F" w:rsidP="0097263F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208FC684" w14:textId="77777777" w:rsidR="0097263F" w:rsidRPr="00B96B13" w:rsidRDefault="0097263F" w:rsidP="0097263F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46BF69E1" w14:textId="77777777" w:rsidR="0097263F" w:rsidRPr="00B96B13" w:rsidRDefault="0097263F" w:rsidP="0097263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>Глава Катав-Ивановского</w:t>
      </w:r>
    </w:p>
    <w:p w14:paraId="384DB1DC" w14:textId="77777777" w:rsidR="0097263F" w:rsidRPr="00B96B13" w:rsidRDefault="0097263F" w:rsidP="0097263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округа </w:t>
      </w:r>
    </w:p>
    <w:p w14:paraId="17AD0596" w14:textId="5BE3A6D9" w:rsidR="0097263F" w:rsidRPr="00B96B13" w:rsidRDefault="0097263F" w:rsidP="00B96B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6B13">
        <w:rPr>
          <w:rFonts w:ascii="Times New Roman" w:hAnsi="Times New Roman" w:cs="Times New Roman"/>
          <w:sz w:val="28"/>
          <w:szCs w:val="28"/>
          <w:lang w:val="ru-RU"/>
        </w:rPr>
        <w:t>Челябинской области                                                                        А.В.</w:t>
      </w:r>
      <w:r w:rsidR="00B96B13"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6B13">
        <w:rPr>
          <w:rFonts w:ascii="Times New Roman" w:hAnsi="Times New Roman" w:cs="Times New Roman"/>
          <w:sz w:val="28"/>
          <w:szCs w:val="28"/>
          <w:lang w:val="ru-RU"/>
        </w:rPr>
        <w:t xml:space="preserve">Васильев </w:t>
      </w:r>
    </w:p>
    <w:p w14:paraId="63BC1BF7" w14:textId="77777777" w:rsidR="0097263F" w:rsidRPr="00B96B13" w:rsidRDefault="0097263F" w:rsidP="0097263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B29982" w14:textId="77777777" w:rsidR="00B76CFC" w:rsidRPr="0097263F" w:rsidRDefault="00B76CFC">
      <w:pPr>
        <w:rPr>
          <w:lang w:val="ru-RU"/>
        </w:rPr>
      </w:pPr>
    </w:p>
    <w:sectPr w:rsidR="00B76CFC" w:rsidRPr="0097263F" w:rsidSect="00E63D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CFC"/>
    <w:rsid w:val="0097263F"/>
    <w:rsid w:val="00B76CFC"/>
    <w:rsid w:val="00B96B13"/>
    <w:rsid w:val="00E6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BE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263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63F"/>
  </w:style>
  <w:style w:type="paragraph" w:styleId="a4">
    <w:name w:val="header"/>
    <w:basedOn w:val="a"/>
    <w:link w:val="a5"/>
    <w:unhideWhenUsed/>
    <w:rsid w:val="00972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263F"/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E63D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3D2C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263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63F"/>
  </w:style>
  <w:style w:type="paragraph" w:styleId="a4">
    <w:name w:val="header"/>
    <w:basedOn w:val="a"/>
    <w:link w:val="a5"/>
    <w:unhideWhenUsed/>
    <w:rsid w:val="00972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263F"/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E63D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3D2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1</dc:creator>
  <cp:keywords/>
  <dc:description/>
  <cp:lastModifiedBy>Лашкова</cp:lastModifiedBy>
  <cp:revision>5</cp:revision>
  <dcterms:created xsi:type="dcterms:W3CDTF">2026-02-27T08:48:00Z</dcterms:created>
  <dcterms:modified xsi:type="dcterms:W3CDTF">2026-03-06T04:23:00Z</dcterms:modified>
</cp:coreProperties>
</file>